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908D8" w14:textId="087D90D0" w:rsidR="00C051FE" w:rsidRPr="00C051FE" w:rsidRDefault="00C051FE" w:rsidP="00C051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1FE">
        <w:rPr>
          <w:rFonts w:ascii="Times New Roman" w:hAnsi="Times New Roman" w:cs="Times New Roman"/>
          <w:b/>
          <w:sz w:val="24"/>
          <w:szCs w:val="24"/>
        </w:rPr>
        <w:t xml:space="preserve">PRIEDAS NR. </w:t>
      </w:r>
      <w:r w:rsidR="00AF7A9E">
        <w:rPr>
          <w:rFonts w:ascii="Times New Roman" w:hAnsi="Times New Roman" w:cs="Times New Roman"/>
          <w:b/>
          <w:sz w:val="24"/>
          <w:szCs w:val="24"/>
        </w:rPr>
        <w:t>7</w:t>
      </w:r>
    </w:p>
    <w:p w14:paraId="37152D45" w14:textId="77777777" w:rsidR="00C051FE" w:rsidRPr="00C051FE" w:rsidRDefault="00C051FE" w:rsidP="00C051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1FE">
        <w:rPr>
          <w:rFonts w:ascii="Times New Roman" w:hAnsi="Times New Roman" w:cs="Times New Roman"/>
          <w:b/>
          <w:sz w:val="24"/>
          <w:szCs w:val="24"/>
        </w:rPr>
        <w:t>STATYBVIETĖS PERDAVIMO-PRIĖMIMO AKTO FORMA</w:t>
      </w:r>
    </w:p>
    <w:p w14:paraId="427691FF" w14:textId="77777777" w:rsidR="00C051FE" w:rsidRPr="00C051FE" w:rsidRDefault="00C051FE" w:rsidP="00C051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CBCCFC" w14:textId="77777777" w:rsidR="00C051FE" w:rsidRPr="00C051FE" w:rsidRDefault="00C051FE" w:rsidP="00C051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1FE">
        <w:rPr>
          <w:rFonts w:ascii="Times New Roman" w:hAnsi="Times New Roman" w:cs="Times New Roman"/>
          <w:b/>
          <w:sz w:val="24"/>
          <w:szCs w:val="24"/>
        </w:rPr>
        <w:t>STATYBVIETĖS PERDAVIMO-PRIĖMIMO AKTAS</w:t>
      </w:r>
    </w:p>
    <w:p w14:paraId="7A83C838" w14:textId="77777777" w:rsidR="00C051FE" w:rsidRPr="00C051FE" w:rsidRDefault="00C051FE" w:rsidP="00C05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A50308" w14:textId="77777777" w:rsidR="00C051FE" w:rsidRPr="00C051FE" w:rsidRDefault="00C051FE" w:rsidP="00C05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834"/>
        <w:gridCol w:w="2552"/>
        <w:gridCol w:w="1985"/>
      </w:tblGrid>
      <w:tr w:rsidR="00C051FE" w:rsidRPr="00C051FE" w14:paraId="0FCC3180" w14:textId="77777777" w:rsidTr="00C051FE">
        <w:trPr>
          <w:trHeight w:val="2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17218F4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Akto data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43AAF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BBC1095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Akto Nr.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0922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1FE" w:rsidRPr="00C051FE" w14:paraId="7F03C825" w14:textId="77777777" w:rsidTr="00C051FE">
        <w:trPr>
          <w:trHeight w:val="2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793AE4E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0"/>
                <w:id w:val="1733273531"/>
              </w:sdtPr>
              <w:sdtContent/>
            </w:sdt>
            <w:r w:rsidR="00C051FE"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Sutarties pavadinimas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29FA7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1FE" w:rsidRPr="00C051FE" w14:paraId="12D1A98E" w14:textId="77777777" w:rsidTr="00C051FE">
        <w:trPr>
          <w:trHeight w:val="2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F2224A8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Sutarties data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52C8D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1EB1029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Sutarties Nr.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7E74F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1FE" w:rsidRPr="00C051FE" w14:paraId="0945AB37" w14:textId="77777777" w:rsidTr="00C051FE">
        <w:trPr>
          <w:trHeight w:val="23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06256A0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Užsakovas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1E7C8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1FE" w:rsidRPr="00C051FE" w14:paraId="7F85B59A" w14:textId="77777777" w:rsidTr="00C051FE">
        <w:trPr>
          <w:trHeight w:val="23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0C6225D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Rangovas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12B44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1FE" w:rsidRPr="00C051FE" w14:paraId="14D073D6" w14:textId="77777777" w:rsidTr="00C051FE">
        <w:trPr>
          <w:trHeight w:val="23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94D659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Statybvietės adresas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FE27C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1FE" w:rsidRPr="00C051FE" w14:paraId="0186370F" w14:textId="77777777" w:rsidTr="00C051FE">
        <w:trPr>
          <w:trHeight w:val="60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BF8827B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Statybvietės priėmimas-perdavimas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262D4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sz w:val="24"/>
                <w:szCs w:val="24"/>
              </w:rPr>
              <w:t>Šiuo aktu [Užsakovas / Rangovas] perduoda, o [Rangovas / Užsakovas] priima statybvietę (jos dalį), kurios ribos pažymėtos ir būklė aprašyta šio akto prieduose.</w:t>
            </w:r>
          </w:p>
        </w:tc>
      </w:tr>
      <w:tr w:rsidR="00C051FE" w:rsidRPr="00C051FE" w14:paraId="6DDD1425" w14:textId="77777777" w:rsidTr="00C051FE">
        <w:trPr>
          <w:trHeight w:val="23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4FAFE56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Statybvietės dydis ir būklė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BF272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938254925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atitinka Užsakovo užduotyje ir (ar) Statinio projekte aprašytas sąlygas (kai Užsakovas perduoda Rangovui).</w:t>
            </w:r>
          </w:p>
          <w:p w14:paraId="0B90F684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-17006494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neatitinka Užsakovo užduotyje ir (ar) Statinio projekte aprašytų sąlygų ir visi neatitikimai yra nurodyti šio akto prieduose (kai Užsakovas perduoda Rangovui).</w:t>
            </w:r>
          </w:p>
          <w:p w14:paraId="534DE1D2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1480256976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atitinka prieduose aprašytą būklę (kai Rangovas perduoda Užsakovui).</w:t>
            </w:r>
          </w:p>
        </w:tc>
      </w:tr>
      <w:tr w:rsidR="00C051FE" w:rsidRPr="00C051FE" w14:paraId="27162189" w14:textId="77777777" w:rsidTr="00C051FE">
        <w:trPr>
          <w:trHeight w:val="23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55ACDFF" w14:textId="77777777" w:rsidR="00C051FE" w:rsidRPr="00C051FE" w:rsidRDefault="00C051FE" w:rsidP="00C05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1FE">
              <w:rPr>
                <w:rFonts w:ascii="Times New Roman" w:hAnsi="Times New Roman" w:cs="Times New Roman"/>
                <w:b/>
                <w:sz w:val="24"/>
                <w:szCs w:val="24"/>
              </w:rPr>
              <w:t>Priedai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D8189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-1150207574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statybvietės (jos dalies) ribų planas (schema);</w:t>
            </w:r>
          </w:p>
          <w:p w14:paraId="107F2CB4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-2050525882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statybvietės nužymėtų geodezinių koordinačių, reperių, raudonųjų linijų schemos;</w:t>
            </w:r>
          </w:p>
          <w:p w14:paraId="79E2B740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1929223741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suprojektuotų statinių (jų dalių), įskaitant inžinerinių tinklų ir susisiekimo komunikacijų, nužymėjimo statybvietėje schemos;</w:t>
            </w:r>
          </w:p>
          <w:p w14:paraId="099D057E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1797252422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esančių statybvietėje statinių (jų dalių), įskaitant inžinerinių tinklų ir susisiekimo komunikacijų, planas;</w:t>
            </w:r>
          </w:p>
          <w:p w14:paraId="67E87455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-442696308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Užsakovo atliktų iki šio akto sudarymo dienos paruošiamųjų darbų įvykdymo dokumentai;</w:t>
            </w:r>
          </w:p>
          <w:p w14:paraId="5BC3DE9B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408505945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Užsakovo atliktų iki šio akto sudarymo dienos paruošiamųjų darbų defektų sąrašas;</w:t>
            </w:r>
          </w:p>
          <w:p w14:paraId="043FD893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633982402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statomų statybvietėje statinių (jų dalių), įskaitant inžinerinių tinklų ir susisiekimo komunikacijų, planas;</w:t>
            </w:r>
          </w:p>
          <w:p w14:paraId="206420F9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-126320426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Rangovo atliktų iki šio akto sudarymo dienos darbų įvykdymo dokumentai;</w:t>
            </w:r>
          </w:p>
          <w:p w14:paraId="3C51B252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-6912475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Rangovo atliktų iki šio akto sudarymo dienos darbų defektų sąrašas;</w:t>
            </w:r>
          </w:p>
          <w:p w14:paraId="2532C0AB" w14:textId="77777777" w:rsidR="00C051FE" w:rsidRPr="00C051FE" w:rsidRDefault="00000000" w:rsidP="00C05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-1714576224"/>
              </w:sdtPr>
              <w:sdtContent>
                <w:r w:rsidR="00C051FE" w:rsidRPr="00C051F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051FE" w:rsidRPr="00C051FE">
              <w:rPr>
                <w:rFonts w:ascii="Times New Roman" w:hAnsi="Times New Roman" w:cs="Times New Roman"/>
                <w:sz w:val="24"/>
                <w:szCs w:val="24"/>
              </w:rPr>
              <w:t xml:space="preserve"> – kita informacija apie statybvietės būklę. </w:t>
            </w:r>
          </w:p>
        </w:tc>
      </w:tr>
    </w:tbl>
    <w:p w14:paraId="17114E34" w14:textId="77777777" w:rsidR="00C051FE" w:rsidRPr="00C051FE" w:rsidRDefault="00C051FE" w:rsidP="00C05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F1D4AB" w14:textId="77777777" w:rsidR="00C051FE" w:rsidRPr="00C051FE" w:rsidRDefault="00C051FE" w:rsidP="00C051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51FE">
        <w:rPr>
          <w:rFonts w:ascii="Times New Roman" w:hAnsi="Times New Roman" w:cs="Times New Roman"/>
          <w:b/>
          <w:sz w:val="24"/>
          <w:szCs w:val="24"/>
        </w:rPr>
        <w:t>Šalių atstovų parašai</w:t>
      </w:r>
    </w:p>
    <w:p w14:paraId="3AAFBCC6" w14:textId="77777777" w:rsidR="00A159C3" w:rsidRPr="00C051FE" w:rsidRDefault="00A159C3" w:rsidP="00C051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59C3" w:rsidRPr="00C051FE" w:rsidSect="00D90039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FE"/>
    <w:rsid w:val="000F3CD7"/>
    <w:rsid w:val="00A159C3"/>
    <w:rsid w:val="00AF7A9E"/>
    <w:rsid w:val="00B32815"/>
    <w:rsid w:val="00BA0EA7"/>
    <w:rsid w:val="00C051FE"/>
    <w:rsid w:val="00C8080C"/>
    <w:rsid w:val="00D9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DDEBB"/>
  <w15:chartTrackingRefBased/>
  <w15:docId w15:val="{2A445EA1-4573-42E1-89D5-8514F56A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051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051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051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051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051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051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051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051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051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051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051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051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051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051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051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051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051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051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051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051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051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051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051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051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051F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051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051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051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051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1096</Words>
  <Characters>625</Characters>
  <Application>Microsoft Office Word</Application>
  <DocSecurity>0</DocSecurity>
  <Lines>5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Rusonienė</dc:creator>
  <cp:keywords/>
  <dc:description/>
  <cp:lastModifiedBy>Sandra Rusonienė</cp:lastModifiedBy>
  <cp:revision>3</cp:revision>
  <dcterms:created xsi:type="dcterms:W3CDTF">2026-04-03T06:54:00Z</dcterms:created>
  <dcterms:modified xsi:type="dcterms:W3CDTF">2026-04-03T07:08:00Z</dcterms:modified>
</cp:coreProperties>
</file>